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AE97" w14:textId="49C89B28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b/>
          <w:bCs/>
          <w:sz w:val="28"/>
          <w:szCs w:val="28"/>
        </w:rPr>
        <w:t>Мировому судье судебного участка № 4 г. Смоленска</w:t>
      </w:r>
    </w:p>
    <w:p w14:paraId="628AC3E0" w14:textId="5838AD0B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sz w:val="28"/>
          <w:szCs w:val="28"/>
        </w:rPr>
        <w:t>г. Смоленск, ул. Тенишевой, д. 8</w:t>
      </w:r>
    </w:p>
    <w:p w14:paraId="68AD47EE" w14:textId="1901B58E" w:rsid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b/>
          <w:bCs/>
          <w:sz w:val="28"/>
          <w:szCs w:val="28"/>
        </w:rPr>
        <w:t>Взыскатель:</w:t>
      </w:r>
      <w:r w:rsidRPr="00C85A26">
        <w:rPr>
          <w:rFonts w:ascii="Times New Roman" w:hAnsi="Times New Roman" w:cs="Times New Roman"/>
          <w:sz w:val="28"/>
          <w:szCs w:val="28"/>
        </w:rPr>
        <w:t xml:space="preserve"> Межрайонная инспекция </w:t>
      </w:r>
    </w:p>
    <w:p w14:paraId="00894D3C" w14:textId="50AD7323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sz w:val="28"/>
          <w:szCs w:val="28"/>
        </w:rPr>
        <w:t>ФНС № 5 по Смоленской области</w:t>
      </w:r>
    </w:p>
    <w:p w14:paraId="2E6496A5" w14:textId="6067B9A4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sz w:val="28"/>
          <w:szCs w:val="28"/>
        </w:rPr>
        <w:t>адрес: г. Смоленск, пр. Гагарина, д. 23В</w:t>
      </w:r>
    </w:p>
    <w:p w14:paraId="63F3F2FC" w14:textId="4510F244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b/>
          <w:bCs/>
          <w:sz w:val="28"/>
          <w:szCs w:val="28"/>
        </w:rPr>
        <w:t>Должник:</w:t>
      </w:r>
      <w:r w:rsidRPr="00C85A26">
        <w:rPr>
          <w:rFonts w:ascii="Times New Roman" w:hAnsi="Times New Roman" w:cs="Times New Roman"/>
          <w:sz w:val="28"/>
          <w:szCs w:val="28"/>
        </w:rPr>
        <w:t> Иванов Иван Иванович</w:t>
      </w:r>
    </w:p>
    <w:p w14:paraId="20BD97FC" w14:textId="332DB7E5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sz w:val="28"/>
          <w:szCs w:val="28"/>
        </w:rPr>
        <w:t>адрес: г. Смоленск, ул. Крупской, д. 10, кв. 5</w:t>
      </w:r>
    </w:p>
    <w:p w14:paraId="247C6608" w14:textId="20BE0D12" w:rsid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5A26">
        <w:rPr>
          <w:rFonts w:ascii="Times New Roman" w:hAnsi="Times New Roman" w:cs="Times New Roman"/>
          <w:sz w:val="28"/>
          <w:szCs w:val="28"/>
        </w:rPr>
        <w:t>телефон: +7-900-123-45-67</w:t>
      </w:r>
    </w:p>
    <w:p w14:paraId="71050956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2FF52" w14:textId="77777777" w:rsidR="00C85A26" w:rsidRPr="00C85A26" w:rsidRDefault="00C85A26" w:rsidP="00C85A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b/>
          <w:bCs/>
          <w:sz w:val="28"/>
          <w:szCs w:val="28"/>
        </w:rPr>
        <w:t>Возражение на судебный приказ</w:t>
      </w:r>
    </w:p>
    <w:p w14:paraId="17E9D265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sz w:val="28"/>
          <w:szCs w:val="28"/>
        </w:rPr>
        <w:t>"12" марта 2024 г. мировым судьей судебного участка № 4 г. Смоленска на основании рассмотренного заявления от Межрайонной инспекции ФНС № 5 по Смоленской области был вынесен судебный приказ о взыскании с Иванова Ивана Ивановича задолженности по транспортному налогу в размере 12 000 (двенадцать тысяч) рублей, а также пени в размере 1 500 (одна тысяча пятьсот) рублей.</w:t>
      </w:r>
    </w:p>
    <w:p w14:paraId="00392BDC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sz w:val="28"/>
          <w:szCs w:val="28"/>
        </w:rPr>
        <w:t>Должник не согласен с судебным приказом от "12" марта 2024 г. и с требованиями, изложенными в заявлении взыскателя, так как имеет право на льготу как инвалид II группы, однако льгота не была учтена при начислении налога.</w:t>
      </w:r>
    </w:p>
    <w:p w14:paraId="2C544F1F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128, 129 Гражданского процессуального кодекса Российской Федерации,</w:t>
      </w:r>
    </w:p>
    <w:p w14:paraId="396C1495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025E6276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sz w:val="28"/>
          <w:szCs w:val="28"/>
        </w:rPr>
        <w:t>Судебный приказ от "12" марта 2024 г. о взыскании с Иванова Ивана Ивановича задолженности по транспортному налогу и пени отменить полностью.</w:t>
      </w:r>
    </w:p>
    <w:p w14:paraId="79F40388" w14:textId="77777777" w:rsidR="00C85A26" w:rsidRPr="00C85A26" w:rsidRDefault="00C85A26" w:rsidP="00C85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2138813B" w14:textId="77777777" w:rsidR="00C85A26" w:rsidRPr="00C85A26" w:rsidRDefault="00C85A26" w:rsidP="00C85A2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sz w:val="28"/>
          <w:szCs w:val="28"/>
        </w:rPr>
        <w:t>Копия справки об инвалидности.</w:t>
      </w:r>
    </w:p>
    <w:p w14:paraId="1F307C8D" w14:textId="77777777" w:rsidR="00C85A26" w:rsidRDefault="00C85A26" w:rsidP="00C85A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A26">
        <w:rPr>
          <w:rFonts w:ascii="Times New Roman" w:hAnsi="Times New Roman" w:cs="Times New Roman"/>
          <w:sz w:val="28"/>
          <w:szCs w:val="28"/>
        </w:rPr>
        <w:t>05 мая 2026 г.</w:t>
      </w:r>
    </w:p>
    <w:p w14:paraId="39D0E814" w14:textId="694428F8" w:rsidR="002F0C35" w:rsidRPr="00C85A26" w:rsidRDefault="00C85A26" w:rsidP="00C85A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A26">
        <w:rPr>
          <w:rFonts w:ascii="Times New Roman" w:hAnsi="Times New Roman" w:cs="Times New Roman"/>
          <w:sz w:val="28"/>
          <w:szCs w:val="28"/>
        </w:rPr>
        <w:t>Должник: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5A26">
        <w:rPr>
          <w:rFonts w:ascii="Times New Roman" w:hAnsi="Times New Roman" w:cs="Times New Roman"/>
          <w:i/>
          <w:iCs/>
          <w:sz w:val="28"/>
          <w:szCs w:val="28"/>
        </w:rPr>
        <w:t>Иванов</w:t>
      </w:r>
      <w:r w:rsidRPr="00C85A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85A26">
        <w:rPr>
          <w:rFonts w:ascii="Times New Roman" w:hAnsi="Times New Roman" w:cs="Times New Roman"/>
          <w:sz w:val="28"/>
          <w:szCs w:val="28"/>
        </w:rPr>
        <w:t>/Иванов И.И./</w:t>
      </w:r>
    </w:p>
    <w:sectPr w:rsidR="002F0C35" w:rsidRPr="00C8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755D"/>
    <w:multiLevelType w:val="multilevel"/>
    <w:tmpl w:val="6EE6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0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E6"/>
    <w:rsid w:val="002F0C35"/>
    <w:rsid w:val="006302E6"/>
    <w:rsid w:val="0067054E"/>
    <w:rsid w:val="00C8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8E73"/>
  <w15:chartTrackingRefBased/>
  <w15:docId w15:val="{2F1A6885-8AA4-4AF9-A372-BF17FD5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2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2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2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2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0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2026-05-20T21:15:00Z</dcterms:created>
  <dcterms:modified xsi:type="dcterms:W3CDTF">2026-05-20T21:18:00Z</dcterms:modified>
</cp:coreProperties>
</file>